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700E" w14:textId="51C45A50" w:rsidR="006C6ACC" w:rsidRPr="00B5591D" w:rsidRDefault="00B5591D">
      <w:pPr>
        <w:rPr>
          <w:rFonts w:ascii="Arial" w:hAnsi="Arial" w:cs="Arial"/>
          <w:sz w:val="22"/>
          <w:szCs w:val="18"/>
        </w:rPr>
      </w:pPr>
      <w:r w:rsidRPr="00B5591D">
        <w:rPr>
          <w:rFonts w:ascii="Arial" w:hAnsi="Arial" w:cs="Arial"/>
          <w:sz w:val="22"/>
          <w:szCs w:val="18"/>
          <w:u w:val="single"/>
        </w:rPr>
        <w:t>Introduction</w:t>
      </w:r>
    </w:p>
    <w:p w14:paraId="0D424A2A" w14:textId="77777777" w:rsidR="00B5591D" w:rsidRDefault="00B5591D">
      <w:pPr>
        <w:rPr>
          <w:rFonts w:ascii="Arial" w:hAnsi="Arial" w:cs="Arial"/>
          <w:sz w:val="20"/>
          <w:szCs w:val="16"/>
        </w:rPr>
      </w:pPr>
      <w:r w:rsidRPr="00B5591D">
        <w:rPr>
          <w:rFonts w:ascii="Arial" w:hAnsi="Arial" w:cs="Arial"/>
          <w:sz w:val="20"/>
          <w:szCs w:val="16"/>
        </w:rPr>
        <w:t xml:space="preserve">For each new project using the EQALM Central Database a </w:t>
      </w:r>
      <w:r>
        <w:rPr>
          <w:rFonts w:ascii="Arial" w:hAnsi="Arial" w:cs="Arial"/>
          <w:sz w:val="20"/>
          <w:szCs w:val="16"/>
        </w:rPr>
        <w:t>project application form</w:t>
      </w:r>
      <w:r w:rsidRPr="00B5591D">
        <w:rPr>
          <w:rFonts w:ascii="Arial" w:hAnsi="Arial" w:cs="Arial"/>
          <w:sz w:val="20"/>
          <w:szCs w:val="16"/>
        </w:rPr>
        <w:t xml:space="preserve"> has to be provided to the Steering Committee of the WG Central Database</w:t>
      </w:r>
      <w:r>
        <w:rPr>
          <w:rFonts w:ascii="Arial" w:hAnsi="Arial" w:cs="Arial"/>
          <w:sz w:val="20"/>
          <w:szCs w:val="16"/>
        </w:rPr>
        <w:t xml:space="preserve"> (SC)</w:t>
      </w:r>
      <w:r w:rsidRPr="00B5591D">
        <w:rPr>
          <w:rFonts w:ascii="Arial" w:hAnsi="Arial" w:cs="Arial"/>
          <w:sz w:val="20"/>
          <w:szCs w:val="16"/>
        </w:rPr>
        <w:t>.</w:t>
      </w:r>
      <w:r>
        <w:rPr>
          <w:rFonts w:ascii="Arial" w:hAnsi="Arial" w:cs="Arial"/>
          <w:sz w:val="20"/>
          <w:szCs w:val="16"/>
        </w:rPr>
        <w:t xml:space="preserve"> The SC consider the following aspects:</w:t>
      </w:r>
    </w:p>
    <w:p w14:paraId="719EA2B6" w14:textId="23298F69" w:rsidR="00B5591D" w:rsidRDefault="00B5591D" w:rsidP="00B5591D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Is it suitable to perform the project using the central database</w:t>
      </w:r>
      <w:r w:rsidR="00AE2D6D">
        <w:rPr>
          <w:rFonts w:ascii="Arial" w:hAnsi="Arial" w:cs="Arial"/>
          <w:sz w:val="20"/>
          <w:szCs w:val="16"/>
        </w:rPr>
        <w:t>?</w:t>
      </w:r>
    </w:p>
    <w:p w14:paraId="7DB17C75" w14:textId="6F3479A9" w:rsidR="00B5591D" w:rsidRDefault="00AE2D6D" w:rsidP="00B5591D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The time and manpower needed to execute the project.</w:t>
      </w:r>
    </w:p>
    <w:p w14:paraId="7B01ABB4" w14:textId="77777777" w:rsidR="00CD2485" w:rsidRDefault="00AE2D6D" w:rsidP="00AE2D6D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The SC does </w:t>
      </w:r>
      <w:r w:rsidRPr="00AE2D6D">
        <w:rPr>
          <w:rFonts w:ascii="Arial" w:hAnsi="Arial" w:cs="Arial"/>
          <w:sz w:val="20"/>
          <w:szCs w:val="16"/>
          <w:u w:val="single"/>
        </w:rPr>
        <w:t>not</w:t>
      </w:r>
      <w:r>
        <w:rPr>
          <w:rFonts w:ascii="Arial" w:hAnsi="Arial" w:cs="Arial"/>
          <w:sz w:val="20"/>
          <w:szCs w:val="16"/>
        </w:rPr>
        <w:t xml:space="preserve"> </w:t>
      </w:r>
      <w:r w:rsidR="00CD2485">
        <w:rPr>
          <w:rFonts w:ascii="Arial" w:hAnsi="Arial" w:cs="Arial"/>
          <w:sz w:val="20"/>
          <w:szCs w:val="16"/>
        </w:rPr>
        <w:t>evaluate</w:t>
      </w:r>
      <w:r>
        <w:rPr>
          <w:rFonts w:ascii="Arial" w:hAnsi="Arial" w:cs="Arial"/>
          <w:sz w:val="20"/>
          <w:szCs w:val="16"/>
        </w:rPr>
        <w:t xml:space="preserve"> </w:t>
      </w:r>
      <w:r w:rsidR="00CD2485">
        <w:rPr>
          <w:rFonts w:ascii="Arial" w:hAnsi="Arial" w:cs="Arial"/>
          <w:sz w:val="20"/>
          <w:szCs w:val="16"/>
        </w:rPr>
        <w:t>the scope, necessity and content of the project. This is the responsibility of the applicant.</w:t>
      </w:r>
    </w:p>
    <w:p w14:paraId="7CDE67D8" w14:textId="12310EC1" w:rsidR="00AE2D6D" w:rsidRDefault="00CD2485" w:rsidP="00AE2D6D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The SC only considers if it is suitable to execute the project using the central database and whether the proposed timeframe fits into the workload of the central database.</w:t>
      </w:r>
    </w:p>
    <w:p w14:paraId="1834D95A" w14:textId="77777777" w:rsidR="00CD2485" w:rsidRDefault="00CD2485" w:rsidP="00AE2D6D">
      <w:pPr>
        <w:rPr>
          <w:rFonts w:ascii="Arial" w:hAnsi="Arial" w:cs="Arial"/>
          <w:sz w:val="20"/>
          <w:szCs w:val="16"/>
        </w:rPr>
      </w:pPr>
    </w:p>
    <w:p w14:paraId="4267864C" w14:textId="3FC2F5D5" w:rsidR="00CD2485" w:rsidRDefault="00CD2485" w:rsidP="00AE2D6D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See also the following documents:</w:t>
      </w:r>
    </w:p>
    <w:p w14:paraId="6B1C9D5F" w14:textId="1C0A8C4B" w:rsidR="00CD2485" w:rsidRDefault="00CD2485" w:rsidP="00CD2485">
      <w:pPr>
        <w:pStyle w:val="Lijstaline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Terms of Use of the central database</w:t>
      </w:r>
    </w:p>
    <w:p w14:paraId="44EA66AD" w14:textId="23DC5C2D" w:rsidR="00CD2485" w:rsidRDefault="00CD2485" w:rsidP="00CD2485">
      <w:pPr>
        <w:pStyle w:val="Lijstalinea"/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Content Transfer Agreement</w:t>
      </w:r>
    </w:p>
    <w:p w14:paraId="5425C8F5" w14:textId="77777777" w:rsidR="00CD2485" w:rsidRDefault="00CD2485" w:rsidP="00CD2485">
      <w:pPr>
        <w:rPr>
          <w:rFonts w:ascii="Arial" w:hAnsi="Arial" w:cs="Arial"/>
          <w:sz w:val="20"/>
          <w:szCs w:val="16"/>
        </w:rPr>
      </w:pPr>
    </w:p>
    <w:p w14:paraId="1355A682" w14:textId="5D4938D8" w:rsidR="00CD2485" w:rsidRDefault="00CD2485" w:rsidP="00CD2485">
      <w:pPr>
        <w:rPr>
          <w:rFonts w:ascii="Arial" w:hAnsi="Arial" w:cs="Arial"/>
          <w:sz w:val="20"/>
          <w:szCs w:val="16"/>
          <w:u w:val="single"/>
        </w:rPr>
      </w:pPr>
      <w:r>
        <w:rPr>
          <w:rFonts w:ascii="Arial" w:hAnsi="Arial" w:cs="Arial"/>
          <w:sz w:val="20"/>
          <w:szCs w:val="16"/>
          <w:u w:val="single"/>
        </w:rPr>
        <w:t>Process</w:t>
      </w:r>
    </w:p>
    <w:p w14:paraId="489376E0" w14:textId="0972BD09" w:rsidR="00CD2485" w:rsidRDefault="00CD2485" w:rsidP="00CD2485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16"/>
        </w:rPr>
      </w:pPr>
      <w:r w:rsidRPr="00CD2485">
        <w:rPr>
          <w:rFonts w:ascii="Arial" w:hAnsi="Arial" w:cs="Arial"/>
          <w:sz w:val="20"/>
          <w:szCs w:val="16"/>
        </w:rPr>
        <w:t>The project application form should be sent to the chair person of the WG Central Database.</w:t>
      </w:r>
    </w:p>
    <w:p w14:paraId="6CCDC248" w14:textId="569C8CF9" w:rsidR="00CD2485" w:rsidRDefault="00CD2485" w:rsidP="00CD2485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The project application is evaluated by the SC within 4 weeks.</w:t>
      </w:r>
    </w:p>
    <w:p w14:paraId="784ED235" w14:textId="1DE52151" w:rsidR="00CD2485" w:rsidRDefault="00CD2485" w:rsidP="00CD2485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In the case of any clarification or modification needed the chair person will contact the applicant.</w:t>
      </w:r>
    </w:p>
    <w:p w14:paraId="656DDFE2" w14:textId="1D48D524" w:rsidR="00CD2485" w:rsidRPr="00CD2485" w:rsidRDefault="00CD2485" w:rsidP="00CD2485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At the moment there is mutual agreement on the project the chair will sign the application form and the project can start according to the agreed conditions (technical aspects, timeframe).</w:t>
      </w:r>
    </w:p>
    <w:p w14:paraId="60F6207D" w14:textId="77777777" w:rsidR="00CD2485" w:rsidRPr="00CD2485" w:rsidRDefault="00CD2485" w:rsidP="00CD2485">
      <w:pPr>
        <w:rPr>
          <w:rFonts w:ascii="Arial" w:hAnsi="Arial" w:cs="Arial"/>
          <w:sz w:val="20"/>
          <w:szCs w:val="16"/>
          <w:u w:val="single"/>
        </w:rPr>
      </w:pPr>
    </w:p>
    <w:p w14:paraId="12B5BB05" w14:textId="4205D095" w:rsidR="00B5591D" w:rsidRDefault="005C536D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B5DF" wp14:editId="421D7560">
                <wp:simplePos x="0" y="0"/>
                <wp:positionH relativeFrom="column">
                  <wp:posOffset>1905</wp:posOffset>
                </wp:positionH>
                <wp:positionV relativeFrom="paragraph">
                  <wp:posOffset>86360</wp:posOffset>
                </wp:positionV>
                <wp:extent cx="5778500" cy="0"/>
                <wp:effectExtent l="0" t="0" r="0" b="0"/>
                <wp:wrapNone/>
                <wp:docPr id="43534698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01B5D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8pt" to="455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" strokecolor="black [3213]" strokeweight="1pt">
                <v:stroke joinstyle="miter"/>
              </v:line>
            </w:pict>
          </mc:Fallback>
        </mc:AlternateContent>
      </w:r>
    </w:p>
    <w:p w14:paraId="2EF339AB" w14:textId="3C1A6F28" w:rsidR="009253D8" w:rsidRPr="005C536D" w:rsidRDefault="009253D8">
      <w:pPr>
        <w:rPr>
          <w:rFonts w:ascii="Arial" w:hAnsi="Arial" w:cs="Arial"/>
          <w:b/>
          <w:bCs/>
          <w:sz w:val="22"/>
          <w:szCs w:val="18"/>
          <w:u w:val="single"/>
        </w:rPr>
      </w:pPr>
      <w:r w:rsidRPr="005C536D">
        <w:rPr>
          <w:rFonts w:ascii="Arial" w:hAnsi="Arial" w:cs="Arial"/>
          <w:b/>
          <w:bCs/>
          <w:sz w:val="22"/>
          <w:szCs w:val="18"/>
          <w:u w:val="single"/>
        </w:rPr>
        <w:t>General Information</w:t>
      </w:r>
    </w:p>
    <w:p w14:paraId="21A65BE6" w14:textId="77777777" w:rsidR="009253D8" w:rsidRDefault="009253D8" w:rsidP="000B4A5D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253D8" w14:paraId="421F4FC9" w14:textId="77777777" w:rsidTr="009253D8">
        <w:trPr>
          <w:trHeight w:val="284"/>
        </w:trPr>
        <w:tc>
          <w:tcPr>
            <w:tcW w:w="2547" w:type="dxa"/>
            <w:vAlign w:val="center"/>
          </w:tcPr>
          <w:p w14:paraId="0BBD28D3" w14:textId="3A3D9E45" w:rsidR="009253D8" w:rsidRPr="009253D8" w:rsidRDefault="009253D8" w:rsidP="009253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53D8">
              <w:rPr>
                <w:rFonts w:ascii="Arial" w:hAnsi="Arial" w:cs="Arial"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515" w:type="dxa"/>
          </w:tcPr>
          <w:p w14:paraId="72D3CAFD" w14:textId="77777777" w:rsidR="009253D8" w:rsidRDefault="009253D8" w:rsidP="000B4A5D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  <w:tr w:rsidR="009253D8" w14:paraId="4DC2BA1A" w14:textId="77777777" w:rsidTr="009253D8">
        <w:trPr>
          <w:trHeight w:val="284"/>
        </w:trPr>
        <w:tc>
          <w:tcPr>
            <w:tcW w:w="2547" w:type="dxa"/>
            <w:vAlign w:val="center"/>
          </w:tcPr>
          <w:p w14:paraId="46449FDF" w14:textId="796914CE" w:rsidR="009253D8" w:rsidRPr="009253D8" w:rsidRDefault="009253D8" w:rsidP="009253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Name applicant</w:t>
            </w:r>
          </w:p>
        </w:tc>
        <w:tc>
          <w:tcPr>
            <w:tcW w:w="6515" w:type="dxa"/>
          </w:tcPr>
          <w:p w14:paraId="51B5FD49" w14:textId="77777777" w:rsidR="009253D8" w:rsidRDefault="009253D8" w:rsidP="000B4A5D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  <w:tr w:rsidR="009253D8" w14:paraId="44C2CEA5" w14:textId="77777777" w:rsidTr="009253D8">
        <w:trPr>
          <w:trHeight w:val="284"/>
        </w:trPr>
        <w:tc>
          <w:tcPr>
            <w:tcW w:w="2547" w:type="dxa"/>
            <w:vAlign w:val="center"/>
          </w:tcPr>
          <w:p w14:paraId="426A5674" w14:textId="1CAA4619" w:rsidR="009253D8" w:rsidRPr="009253D8" w:rsidRDefault="009253D8" w:rsidP="009253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Organisation applicant</w:t>
            </w:r>
          </w:p>
        </w:tc>
        <w:tc>
          <w:tcPr>
            <w:tcW w:w="6515" w:type="dxa"/>
          </w:tcPr>
          <w:p w14:paraId="04838646" w14:textId="77777777" w:rsidR="009253D8" w:rsidRDefault="009253D8" w:rsidP="000B4A5D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  <w:tr w:rsidR="009253D8" w14:paraId="39A8DA22" w14:textId="77777777" w:rsidTr="009253D8">
        <w:trPr>
          <w:trHeight w:val="284"/>
        </w:trPr>
        <w:tc>
          <w:tcPr>
            <w:tcW w:w="2547" w:type="dxa"/>
            <w:vAlign w:val="center"/>
          </w:tcPr>
          <w:p w14:paraId="007E7805" w14:textId="35215C10" w:rsidR="009253D8" w:rsidRPr="009253D8" w:rsidRDefault="009253D8" w:rsidP="009253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E-mail applicant</w:t>
            </w:r>
          </w:p>
        </w:tc>
        <w:tc>
          <w:tcPr>
            <w:tcW w:w="6515" w:type="dxa"/>
          </w:tcPr>
          <w:p w14:paraId="0ECF16C2" w14:textId="77777777" w:rsidR="009253D8" w:rsidRDefault="009253D8" w:rsidP="000B4A5D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  <w:tr w:rsidR="000B19DB" w14:paraId="3D016907" w14:textId="77777777" w:rsidTr="009253D8">
        <w:trPr>
          <w:trHeight w:val="284"/>
        </w:trPr>
        <w:tc>
          <w:tcPr>
            <w:tcW w:w="2547" w:type="dxa"/>
            <w:vAlign w:val="center"/>
          </w:tcPr>
          <w:p w14:paraId="001F142B" w14:textId="3578EA6F" w:rsidR="000B19DB" w:rsidRDefault="000B19DB" w:rsidP="009253D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application</w:t>
            </w:r>
          </w:p>
        </w:tc>
        <w:tc>
          <w:tcPr>
            <w:tcW w:w="6515" w:type="dxa"/>
          </w:tcPr>
          <w:p w14:paraId="43555DEF" w14:textId="77777777" w:rsidR="000B19DB" w:rsidRDefault="000B19DB" w:rsidP="000B4A5D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</w:tr>
    </w:tbl>
    <w:p w14:paraId="225E3D08" w14:textId="77777777" w:rsidR="009253D8" w:rsidRDefault="009253D8" w:rsidP="000B4A5D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p w14:paraId="0701DBC8" w14:textId="1FFF4FDD" w:rsidR="009253D8" w:rsidRPr="005C536D" w:rsidRDefault="009253D8" w:rsidP="000B4A5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5C536D">
        <w:rPr>
          <w:rFonts w:ascii="Arial" w:hAnsi="Arial" w:cs="Arial"/>
          <w:b/>
          <w:bCs/>
          <w:sz w:val="22"/>
          <w:szCs w:val="22"/>
          <w:u w:val="single"/>
          <w:lang w:val="en-GB"/>
        </w:rPr>
        <w:t>Project description</w:t>
      </w:r>
    </w:p>
    <w:p w14:paraId="710CCE73" w14:textId="77777777" w:rsidR="005C536D" w:rsidRDefault="005C536D" w:rsidP="000B4A5D">
      <w:pPr>
        <w:jc w:val="both"/>
        <w:rPr>
          <w:rFonts w:ascii="Arial" w:hAnsi="Arial" w:cs="Arial"/>
          <w:sz w:val="20"/>
          <w:lang w:val="en-GB"/>
        </w:rPr>
      </w:pPr>
    </w:p>
    <w:p w14:paraId="40448897" w14:textId="7F2CB446" w:rsidR="009253D8" w:rsidRPr="009253D8" w:rsidRDefault="009253D8" w:rsidP="000B4A5D">
      <w:pPr>
        <w:jc w:val="both"/>
        <w:rPr>
          <w:rFonts w:ascii="Arial" w:hAnsi="Arial" w:cs="Arial"/>
          <w:sz w:val="20"/>
          <w:lang w:val="en-GB"/>
        </w:rPr>
      </w:pPr>
      <w:r w:rsidRPr="009253D8">
        <w:rPr>
          <w:rFonts w:ascii="Arial" w:hAnsi="Arial" w:cs="Arial"/>
          <w:sz w:val="20"/>
          <w:lang w:val="en-GB"/>
        </w:rPr>
        <w:t>Please provide a short description of the project, which includes at least the aim, rationale and deliverables (max. 250 words)</w:t>
      </w:r>
    </w:p>
    <w:p w14:paraId="2530E265" w14:textId="77777777" w:rsidR="009253D8" w:rsidRDefault="009253D8" w:rsidP="000B4A5D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53D8" w14:paraId="278FC3AB" w14:textId="77777777" w:rsidTr="009253D8">
        <w:trPr>
          <w:trHeight w:val="1418"/>
        </w:trPr>
        <w:tc>
          <w:tcPr>
            <w:tcW w:w="9062" w:type="dxa"/>
          </w:tcPr>
          <w:p w14:paraId="6F017FC6" w14:textId="77777777" w:rsidR="009253D8" w:rsidRDefault="009253D8" w:rsidP="000B4A5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3961517" w14:textId="77777777" w:rsidR="009253D8" w:rsidRPr="009253D8" w:rsidRDefault="009253D8" w:rsidP="000B4A5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2BCFED9" w14:textId="740B7D11" w:rsidR="009253D8" w:rsidRPr="005C536D" w:rsidRDefault="000B19DB" w:rsidP="000B4A5D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5C536D">
        <w:rPr>
          <w:rFonts w:ascii="Arial" w:hAnsi="Arial" w:cs="Arial"/>
          <w:b/>
          <w:bCs/>
          <w:sz w:val="22"/>
          <w:szCs w:val="22"/>
          <w:u w:val="single"/>
          <w:lang w:val="en-GB"/>
        </w:rPr>
        <w:t>Technical details</w:t>
      </w:r>
    </w:p>
    <w:p w14:paraId="1ACE90DE" w14:textId="77777777" w:rsidR="000B19DB" w:rsidRDefault="000B19DB" w:rsidP="000B4A5D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p w14:paraId="1C8EA116" w14:textId="7639F1EA" w:rsidR="000B19DB" w:rsidRPr="009253D8" w:rsidRDefault="000B19DB" w:rsidP="000B19DB">
      <w:pPr>
        <w:jc w:val="both"/>
        <w:rPr>
          <w:rFonts w:ascii="Arial" w:hAnsi="Arial" w:cs="Arial"/>
          <w:sz w:val="20"/>
          <w:lang w:val="en-GB"/>
        </w:rPr>
      </w:pPr>
      <w:r w:rsidRPr="009253D8">
        <w:rPr>
          <w:rFonts w:ascii="Arial" w:hAnsi="Arial" w:cs="Arial"/>
          <w:sz w:val="20"/>
          <w:lang w:val="en-GB"/>
        </w:rPr>
        <w:t xml:space="preserve">Please provide a short description of the </w:t>
      </w:r>
      <w:r>
        <w:rPr>
          <w:rFonts w:ascii="Arial" w:hAnsi="Arial" w:cs="Arial"/>
          <w:sz w:val="20"/>
          <w:lang w:val="en-GB"/>
        </w:rPr>
        <w:t>technical details of the project</w:t>
      </w:r>
      <w:r w:rsidRPr="009253D8">
        <w:rPr>
          <w:rFonts w:ascii="Arial" w:hAnsi="Arial" w:cs="Arial"/>
          <w:sz w:val="20"/>
          <w:lang w:val="en-GB"/>
        </w:rPr>
        <w:t xml:space="preserve">, which includes at least the </w:t>
      </w:r>
      <w:r>
        <w:rPr>
          <w:rFonts w:ascii="Arial" w:hAnsi="Arial" w:cs="Arial"/>
          <w:sz w:val="20"/>
          <w:lang w:val="en-GB"/>
        </w:rPr>
        <w:t>parameters included</w:t>
      </w:r>
      <w:r w:rsidRPr="009253D8">
        <w:rPr>
          <w:rFonts w:ascii="Arial" w:hAnsi="Arial" w:cs="Arial"/>
          <w:sz w:val="20"/>
          <w:lang w:val="en-GB"/>
        </w:rPr>
        <w:t xml:space="preserve">, </w:t>
      </w:r>
      <w:r>
        <w:rPr>
          <w:rFonts w:ascii="Arial" w:hAnsi="Arial" w:cs="Arial"/>
          <w:sz w:val="20"/>
          <w:lang w:val="en-GB"/>
        </w:rPr>
        <w:t>minimum number of surveys, minimum number of samples, type of samples, including commutability, intended range and number of different included EQA organisations (max. 500 words).</w:t>
      </w:r>
    </w:p>
    <w:p w14:paraId="49B209B2" w14:textId="77777777" w:rsidR="000B19DB" w:rsidRDefault="000B19DB" w:rsidP="000B4A5D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9DB" w14:paraId="3CCDA25A" w14:textId="77777777" w:rsidTr="00EE055B">
        <w:trPr>
          <w:trHeight w:val="1418"/>
        </w:trPr>
        <w:tc>
          <w:tcPr>
            <w:tcW w:w="9062" w:type="dxa"/>
          </w:tcPr>
          <w:p w14:paraId="78C51BEF" w14:textId="77777777" w:rsidR="000B19DB" w:rsidRDefault="000B19DB" w:rsidP="00EE05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7DA1A5B" w14:textId="77777777" w:rsidR="000B19DB" w:rsidRPr="009253D8" w:rsidRDefault="000B19DB" w:rsidP="000B19DB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7820F1C" w14:textId="3E35EF79" w:rsidR="000B19DB" w:rsidRPr="005C536D" w:rsidRDefault="000B19DB" w:rsidP="000B19D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5C536D">
        <w:rPr>
          <w:rFonts w:ascii="Arial" w:hAnsi="Arial" w:cs="Arial"/>
          <w:b/>
          <w:bCs/>
          <w:sz w:val="22"/>
          <w:szCs w:val="22"/>
          <w:u w:val="single"/>
          <w:lang w:val="en-GB"/>
        </w:rPr>
        <w:t>Timeline</w:t>
      </w:r>
    </w:p>
    <w:p w14:paraId="097A39C9" w14:textId="77777777" w:rsidR="000B19DB" w:rsidRDefault="000B19DB" w:rsidP="000B19DB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8D4A597" w14:textId="1EDC4BC9" w:rsidR="000B19DB" w:rsidRPr="000B19DB" w:rsidRDefault="000B19DB" w:rsidP="000B19DB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Please provide the intended timeline of the project.</w:t>
      </w:r>
    </w:p>
    <w:p w14:paraId="5D956CB4" w14:textId="77777777" w:rsidR="000B19DB" w:rsidRDefault="000B19DB" w:rsidP="008E5FE8">
      <w:pPr>
        <w:rPr>
          <w:rFonts w:ascii="Arial" w:hAnsi="Arial" w:cs="Arial"/>
          <w:sz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9DB" w14:paraId="07C1AE7D" w14:textId="77777777" w:rsidTr="000B19DB">
        <w:trPr>
          <w:trHeight w:val="567"/>
        </w:trPr>
        <w:tc>
          <w:tcPr>
            <w:tcW w:w="9062" w:type="dxa"/>
          </w:tcPr>
          <w:p w14:paraId="5A0187C0" w14:textId="77777777" w:rsidR="000B19DB" w:rsidRDefault="000B19DB" w:rsidP="00EE05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C4FADCE" w14:textId="77777777" w:rsidR="000B19DB" w:rsidRDefault="000B19DB" w:rsidP="000B19DB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322C497" w14:textId="39D89776" w:rsidR="00CB1BDB" w:rsidRPr="005C536D" w:rsidRDefault="00CB1BDB" w:rsidP="00CB1BDB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Output</w:t>
      </w:r>
    </w:p>
    <w:p w14:paraId="6EB34F0A" w14:textId="77777777" w:rsidR="00CB1BDB" w:rsidRDefault="00CB1BDB" w:rsidP="000B19DB">
      <w:pPr>
        <w:jc w:val="both"/>
        <w:rPr>
          <w:rFonts w:ascii="Arial" w:hAnsi="Arial" w:cs="Arial"/>
          <w:sz w:val="20"/>
          <w:lang w:val="en-GB"/>
        </w:rPr>
      </w:pPr>
    </w:p>
    <w:p w14:paraId="4587716E" w14:textId="4E75EB03" w:rsidR="00CB1BDB" w:rsidRDefault="00CB1BDB" w:rsidP="000B19DB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Please indicate which output is intended:</w:t>
      </w:r>
    </w:p>
    <w:p w14:paraId="6508AAA6" w14:textId="77777777" w:rsidR="00CB1BDB" w:rsidRDefault="00CB1BDB" w:rsidP="000B19DB">
      <w:pPr>
        <w:jc w:val="both"/>
        <w:rPr>
          <w:rFonts w:ascii="Arial" w:hAnsi="Arial" w:cs="Arial"/>
          <w:sz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CB1BDB" w14:paraId="278C13C8" w14:textId="77777777" w:rsidTr="00CB1BDB">
        <w:tc>
          <w:tcPr>
            <w:tcW w:w="704" w:type="dxa"/>
          </w:tcPr>
          <w:p w14:paraId="4D664F30" w14:textId="77777777" w:rsidR="00CB1BDB" w:rsidRDefault="00CB1BDB" w:rsidP="000B19DB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358" w:type="dxa"/>
          </w:tcPr>
          <w:p w14:paraId="68F8B030" w14:textId="04517AD9" w:rsidR="00CB1BDB" w:rsidRDefault="00CB1BDB" w:rsidP="000B19DB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Project report</w:t>
            </w:r>
          </w:p>
        </w:tc>
      </w:tr>
      <w:tr w:rsidR="00CB1BDB" w14:paraId="1E380E4B" w14:textId="77777777" w:rsidTr="00CB1BDB">
        <w:tc>
          <w:tcPr>
            <w:tcW w:w="704" w:type="dxa"/>
          </w:tcPr>
          <w:p w14:paraId="43DF9A2D" w14:textId="77777777" w:rsidR="00CB1BDB" w:rsidRDefault="00CB1BDB" w:rsidP="000B19DB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358" w:type="dxa"/>
          </w:tcPr>
          <w:p w14:paraId="742A84DD" w14:textId="03DE0ED1" w:rsidR="00CB1BDB" w:rsidRDefault="00CB1BDB" w:rsidP="000B19DB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Scientific publication</w:t>
            </w:r>
          </w:p>
        </w:tc>
      </w:tr>
      <w:tr w:rsidR="00CB1BDB" w14:paraId="0A531E95" w14:textId="77777777" w:rsidTr="00CB1BDB">
        <w:tc>
          <w:tcPr>
            <w:tcW w:w="704" w:type="dxa"/>
          </w:tcPr>
          <w:p w14:paraId="67891E66" w14:textId="77777777" w:rsidR="00CB1BDB" w:rsidRDefault="00CB1BDB" w:rsidP="000B19DB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8358" w:type="dxa"/>
          </w:tcPr>
          <w:p w14:paraId="12601004" w14:textId="6FD2EA67" w:rsidR="00CB1BDB" w:rsidRDefault="00CB1BDB" w:rsidP="000B19DB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Both</w:t>
            </w:r>
          </w:p>
        </w:tc>
      </w:tr>
    </w:tbl>
    <w:p w14:paraId="25BFEEEB" w14:textId="77777777" w:rsidR="00CB1BDB" w:rsidRPr="00CB1BDB" w:rsidRDefault="00CB1BDB" w:rsidP="000B19DB">
      <w:pPr>
        <w:jc w:val="both"/>
        <w:rPr>
          <w:rFonts w:ascii="Arial" w:hAnsi="Arial" w:cs="Arial"/>
          <w:sz w:val="20"/>
          <w:lang w:val="en-GB"/>
        </w:rPr>
      </w:pPr>
    </w:p>
    <w:p w14:paraId="324DE509" w14:textId="77777777" w:rsidR="00CB1BDB" w:rsidRPr="009253D8" w:rsidRDefault="00CB1BDB" w:rsidP="000B19DB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530708B" w14:textId="281548C3" w:rsidR="002C6CEE" w:rsidRDefault="002C6CEE" w:rsidP="002C6CEE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Authorship</w:t>
      </w:r>
    </w:p>
    <w:p w14:paraId="1ADFC617" w14:textId="77777777" w:rsidR="002C6CEE" w:rsidRDefault="002C6CEE" w:rsidP="002C6CE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F8AF6FD" w14:textId="30039F3A" w:rsidR="002C6CEE" w:rsidRPr="002C6CEE" w:rsidRDefault="002C6CEE" w:rsidP="002C6CEE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In the case of a scientific publication, p</w:t>
      </w:r>
      <w:r w:rsidRPr="002C6CEE">
        <w:rPr>
          <w:rFonts w:ascii="Arial" w:hAnsi="Arial" w:cs="Arial"/>
          <w:sz w:val="20"/>
          <w:lang w:val="en-GB"/>
        </w:rPr>
        <w:t xml:space="preserve">lease </w:t>
      </w:r>
      <w:r>
        <w:rPr>
          <w:rFonts w:ascii="Arial" w:hAnsi="Arial" w:cs="Arial"/>
          <w:sz w:val="20"/>
          <w:lang w:val="en-GB"/>
        </w:rPr>
        <w:t xml:space="preserve">provide details how the authorship is arranged. In a publication it should be described that the EQALM Central Database has been used for data aggregation and analysis. </w:t>
      </w:r>
    </w:p>
    <w:p w14:paraId="29295393" w14:textId="77777777" w:rsidR="002C6CEE" w:rsidRDefault="002C6CEE" w:rsidP="002C6CEE">
      <w:pPr>
        <w:rPr>
          <w:rFonts w:ascii="Arial" w:hAnsi="Arial" w:cs="Arial"/>
          <w:sz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CEE" w14:paraId="625A414B" w14:textId="77777777" w:rsidTr="002C6CEE">
        <w:trPr>
          <w:trHeight w:val="1134"/>
        </w:trPr>
        <w:tc>
          <w:tcPr>
            <w:tcW w:w="9062" w:type="dxa"/>
          </w:tcPr>
          <w:p w14:paraId="3177F762" w14:textId="77777777" w:rsidR="002C6CEE" w:rsidRDefault="002C6CEE" w:rsidP="0058235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B87BA28" w14:textId="77777777" w:rsidR="002C6CEE" w:rsidRPr="009253D8" w:rsidRDefault="002C6CEE" w:rsidP="002C6CE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A2D2235" w14:textId="77777777" w:rsidR="000B19DB" w:rsidRDefault="000B19DB" w:rsidP="008E5FE8">
      <w:pPr>
        <w:rPr>
          <w:rFonts w:ascii="Arial" w:hAnsi="Arial" w:cs="Arial"/>
          <w:sz w:val="22"/>
          <w:lang w:val="en-GB"/>
        </w:rPr>
      </w:pPr>
    </w:p>
    <w:p w14:paraId="2942BDDC" w14:textId="530B7279" w:rsidR="006232F0" w:rsidRDefault="006232F0" w:rsidP="006232F0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Legislation</w:t>
      </w:r>
    </w:p>
    <w:p w14:paraId="3A30C68D" w14:textId="77777777" w:rsidR="006232F0" w:rsidRDefault="006232F0" w:rsidP="008E5FE8">
      <w:pPr>
        <w:rPr>
          <w:rFonts w:ascii="Arial" w:hAnsi="Arial" w:cs="Arial"/>
          <w:sz w:val="22"/>
          <w:lang w:val="en-GB"/>
        </w:rPr>
      </w:pPr>
    </w:p>
    <w:p w14:paraId="6C6270A8" w14:textId="0D42FD18" w:rsidR="006232F0" w:rsidRDefault="006232F0" w:rsidP="008E5FE8">
      <w:pPr>
        <w:rPr>
          <w:rFonts w:ascii="Arial" w:hAnsi="Arial" w:cs="Arial"/>
          <w:sz w:val="20"/>
          <w:szCs w:val="18"/>
          <w:lang w:val="en-GB"/>
        </w:rPr>
      </w:pPr>
      <w:r>
        <w:rPr>
          <w:rFonts w:ascii="Arial" w:hAnsi="Arial" w:cs="Arial"/>
          <w:sz w:val="20"/>
          <w:szCs w:val="18"/>
          <w:lang w:val="en-GB"/>
        </w:rPr>
        <w:t>In the case of any claim regarding the use of data and/or output please describe which legislation is applicable.</w:t>
      </w:r>
    </w:p>
    <w:p w14:paraId="138D2E32" w14:textId="77777777" w:rsidR="006232F0" w:rsidRDefault="006232F0" w:rsidP="006232F0">
      <w:pPr>
        <w:rPr>
          <w:rFonts w:ascii="Arial" w:hAnsi="Arial" w:cs="Arial"/>
          <w:sz w:val="22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32F0" w14:paraId="59425CB8" w14:textId="77777777" w:rsidTr="00582358">
        <w:trPr>
          <w:trHeight w:val="567"/>
        </w:trPr>
        <w:tc>
          <w:tcPr>
            <w:tcW w:w="9062" w:type="dxa"/>
          </w:tcPr>
          <w:p w14:paraId="2A31F2F5" w14:textId="77777777" w:rsidR="006232F0" w:rsidRDefault="006232F0" w:rsidP="0058235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2C2918" w14:textId="77777777" w:rsidR="006232F0" w:rsidRDefault="006232F0" w:rsidP="008E5FE8">
      <w:pPr>
        <w:rPr>
          <w:rFonts w:ascii="Arial" w:hAnsi="Arial" w:cs="Arial"/>
          <w:sz w:val="22"/>
          <w:lang w:val="en-GB"/>
        </w:rPr>
      </w:pPr>
    </w:p>
    <w:p w14:paraId="36A4704F" w14:textId="77777777" w:rsidR="006232F0" w:rsidRDefault="006232F0" w:rsidP="008E5FE8">
      <w:pPr>
        <w:rPr>
          <w:rFonts w:ascii="Arial" w:hAnsi="Arial" w:cs="Arial"/>
          <w:sz w:val="22"/>
          <w:lang w:val="en-GB"/>
        </w:rPr>
      </w:pPr>
    </w:p>
    <w:p w14:paraId="00C7F8B5" w14:textId="72490F4C" w:rsidR="00FC2EE6" w:rsidRDefault="00F72D19" w:rsidP="00FC2EE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Signature and date applicant</w:t>
      </w:r>
    </w:p>
    <w:p w14:paraId="6BC856B9" w14:textId="77777777" w:rsidR="00F72D19" w:rsidRDefault="00F72D19" w:rsidP="00FC2EE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5D6CC83" w14:textId="77777777" w:rsidR="00F72D19" w:rsidRDefault="00F72D19" w:rsidP="00FC2EE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7769CBC" w14:textId="77777777" w:rsidR="00F72D19" w:rsidRDefault="00F72D19" w:rsidP="00FC2EE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1C4F367" w14:textId="77777777" w:rsidR="00F72D19" w:rsidRDefault="00F72D19" w:rsidP="00FC2EE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050F93B" w14:textId="1C0A840E" w:rsidR="00F72D19" w:rsidRDefault="00F72D19" w:rsidP="00FC2EE6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FBF2B" wp14:editId="0675AF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8500" cy="0"/>
                <wp:effectExtent l="0" t="0" r="0" b="0"/>
                <wp:wrapNone/>
                <wp:docPr id="64832356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E880A" id="Rechte verbindingslijn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" strokecolor="black [3213]" strokeweight="1pt">
                <v:stroke joinstyle="miter"/>
              </v:line>
            </w:pict>
          </mc:Fallback>
        </mc:AlternateContent>
      </w:r>
    </w:p>
    <w:p w14:paraId="09C08242" w14:textId="40FFA15F" w:rsidR="00F72D19" w:rsidRDefault="00F72D19" w:rsidP="00FC2EE6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To be completed by the WG Central Database</w:t>
      </w:r>
    </w:p>
    <w:p w14:paraId="5CD2DDD4" w14:textId="77777777" w:rsidR="00F72D19" w:rsidRDefault="00F72D19" w:rsidP="00FC2EE6">
      <w:pPr>
        <w:jc w:val="both"/>
        <w:rPr>
          <w:rFonts w:ascii="Arial" w:hAnsi="Arial" w:cs="Arial"/>
          <w:sz w:val="20"/>
          <w:lang w:val="en-GB"/>
        </w:rPr>
      </w:pPr>
    </w:p>
    <w:p w14:paraId="0E137144" w14:textId="72EEED7C" w:rsidR="00F72D19" w:rsidRDefault="00F72D19" w:rsidP="00FC2EE6">
      <w:pPr>
        <w:jc w:val="both"/>
        <w:rPr>
          <w:rFonts w:ascii="Arial" w:hAnsi="Arial" w:cs="Arial"/>
          <w:b/>
          <w:bCs/>
          <w:sz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u w:val="single"/>
          <w:lang w:val="en-GB"/>
        </w:rPr>
        <w:t>Evaluation</w:t>
      </w:r>
    </w:p>
    <w:p w14:paraId="39509231" w14:textId="77777777" w:rsidR="00F72D19" w:rsidRDefault="00F72D19" w:rsidP="00FC2EE6">
      <w:pPr>
        <w:jc w:val="both"/>
        <w:rPr>
          <w:rFonts w:ascii="Arial" w:hAnsi="Arial" w:cs="Arial"/>
          <w:b/>
          <w:bCs/>
          <w:sz w:val="20"/>
          <w:u w:val="single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D19" w14:paraId="6F94621D" w14:textId="77777777" w:rsidTr="00366232">
        <w:trPr>
          <w:trHeight w:val="1418"/>
        </w:trPr>
        <w:tc>
          <w:tcPr>
            <w:tcW w:w="9062" w:type="dxa"/>
          </w:tcPr>
          <w:p w14:paraId="54EBA7E2" w14:textId="77777777" w:rsidR="00F72D19" w:rsidRDefault="00F72D19" w:rsidP="0036623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84EAA6" w14:textId="77777777" w:rsidR="00F72D19" w:rsidRPr="009253D8" w:rsidRDefault="00F72D19" w:rsidP="00F72D1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8D3EB03" w14:textId="30CDB32B" w:rsidR="00F72D19" w:rsidRDefault="00F72D19" w:rsidP="00FC2EE6">
      <w:pPr>
        <w:jc w:val="both"/>
        <w:rPr>
          <w:rFonts w:ascii="Arial" w:hAnsi="Arial" w:cs="Arial"/>
          <w:b/>
          <w:bCs/>
          <w:sz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u w:val="single"/>
          <w:lang w:val="en-GB"/>
        </w:rPr>
        <w:lastRenderedPageBreak/>
        <w:t>Conclusion</w:t>
      </w:r>
    </w:p>
    <w:p w14:paraId="068451BB" w14:textId="77777777" w:rsidR="00F72D19" w:rsidRDefault="00F72D19" w:rsidP="00FC2EE6">
      <w:pPr>
        <w:jc w:val="both"/>
        <w:rPr>
          <w:rFonts w:ascii="Arial" w:hAnsi="Arial" w:cs="Arial"/>
          <w:b/>
          <w:bCs/>
          <w:sz w:val="20"/>
          <w:u w:val="single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D19" w14:paraId="0D54C399" w14:textId="77777777" w:rsidTr="00366232">
        <w:trPr>
          <w:trHeight w:val="1418"/>
        </w:trPr>
        <w:tc>
          <w:tcPr>
            <w:tcW w:w="9062" w:type="dxa"/>
          </w:tcPr>
          <w:p w14:paraId="47B5323A" w14:textId="77777777" w:rsidR="00F72D19" w:rsidRDefault="00F72D19" w:rsidP="0036623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7E086F9" w14:textId="77777777" w:rsidR="00F72D19" w:rsidRPr="009253D8" w:rsidRDefault="00F72D19" w:rsidP="00F72D1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B0F5A79" w14:textId="77777777" w:rsidR="00F72D19" w:rsidRDefault="00F72D19" w:rsidP="00F72D19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4A333E4" w14:textId="4259689E" w:rsidR="00F72D19" w:rsidRDefault="00F72D19" w:rsidP="00F72D19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Signature and date chair WG Central Database</w:t>
      </w:r>
    </w:p>
    <w:p w14:paraId="3E651A78" w14:textId="77777777" w:rsidR="00F72D19" w:rsidRPr="00F72D19" w:rsidRDefault="00F72D19" w:rsidP="00FC2EE6">
      <w:pPr>
        <w:jc w:val="both"/>
        <w:rPr>
          <w:rFonts w:ascii="Arial" w:hAnsi="Arial" w:cs="Arial"/>
          <w:b/>
          <w:bCs/>
          <w:sz w:val="20"/>
          <w:u w:val="single"/>
          <w:lang w:val="en-GB"/>
        </w:rPr>
      </w:pPr>
    </w:p>
    <w:sectPr w:rsidR="00F72D19" w:rsidRPr="00F72D19" w:rsidSect="00DB065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FC28" w14:textId="77777777" w:rsidR="00AC3FE6" w:rsidRDefault="00AC3FE6" w:rsidP="000B4A5D">
      <w:r>
        <w:separator/>
      </w:r>
    </w:p>
  </w:endnote>
  <w:endnote w:type="continuationSeparator" w:id="0">
    <w:p w14:paraId="27FA1143" w14:textId="77777777" w:rsidR="00AC3FE6" w:rsidRDefault="00AC3FE6" w:rsidP="000B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E7D6" w14:textId="7E6911D7" w:rsidR="00F72D19" w:rsidRPr="00F72D19" w:rsidRDefault="00F72D19" w:rsidP="00F72D19">
    <w:pPr>
      <w:pStyle w:val="Voettekst"/>
      <w:jc w:val="right"/>
      <w:rPr>
        <w:rFonts w:ascii="Arial" w:hAnsi="Arial" w:cs="Arial"/>
        <w:sz w:val="20"/>
        <w:szCs w:val="20"/>
      </w:rPr>
    </w:pPr>
    <w:r w:rsidRPr="00F72D19">
      <w:rPr>
        <w:rFonts w:ascii="Arial" w:hAnsi="Arial" w:cs="Arial"/>
        <w:sz w:val="20"/>
        <w:szCs w:val="20"/>
      </w:rPr>
      <w:t xml:space="preserve">Page </w:t>
    </w:r>
    <w:r w:rsidRPr="00F72D19">
      <w:rPr>
        <w:rFonts w:ascii="Arial" w:hAnsi="Arial" w:cs="Arial"/>
        <w:sz w:val="20"/>
        <w:szCs w:val="20"/>
      </w:rPr>
      <w:fldChar w:fldCharType="begin"/>
    </w:r>
    <w:r w:rsidRPr="00F72D19">
      <w:rPr>
        <w:rFonts w:ascii="Arial" w:hAnsi="Arial" w:cs="Arial"/>
        <w:sz w:val="20"/>
        <w:szCs w:val="20"/>
      </w:rPr>
      <w:instrText>PAGE  \* Arabic  \* MERGEFORMAT</w:instrText>
    </w:r>
    <w:r w:rsidRPr="00F72D19">
      <w:rPr>
        <w:rFonts w:ascii="Arial" w:hAnsi="Arial" w:cs="Arial"/>
        <w:sz w:val="20"/>
        <w:szCs w:val="20"/>
      </w:rPr>
      <w:fldChar w:fldCharType="separate"/>
    </w:r>
    <w:r w:rsidRPr="00F72D19">
      <w:rPr>
        <w:rFonts w:ascii="Arial" w:hAnsi="Arial" w:cs="Arial"/>
        <w:sz w:val="20"/>
        <w:szCs w:val="20"/>
      </w:rPr>
      <w:t>1</w:t>
    </w:r>
    <w:r w:rsidRPr="00F72D19">
      <w:rPr>
        <w:rFonts w:ascii="Arial" w:hAnsi="Arial" w:cs="Arial"/>
        <w:sz w:val="20"/>
        <w:szCs w:val="20"/>
      </w:rPr>
      <w:fldChar w:fldCharType="end"/>
    </w:r>
    <w:r w:rsidRPr="00F72D19">
      <w:rPr>
        <w:rFonts w:ascii="Arial" w:hAnsi="Arial" w:cs="Arial"/>
        <w:sz w:val="20"/>
        <w:szCs w:val="20"/>
      </w:rPr>
      <w:t xml:space="preserve"> of </w:t>
    </w:r>
    <w:r w:rsidRPr="00F72D19">
      <w:rPr>
        <w:rFonts w:ascii="Arial" w:hAnsi="Arial" w:cs="Arial"/>
        <w:sz w:val="20"/>
        <w:szCs w:val="20"/>
      </w:rPr>
      <w:fldChar w:fldCharType="begin"/>
    </w:r>
    <w:r w:rsidRPr="00F72D19">
      <w:rPr>
        <w:rFonts w:ascii="Arial" w:hAnsi="Arial" w:cs="Arial"/>
        <w:sz w:val="20"/>
        <w:szCs w:val="20"/>
      </w:rPr>
      <w:instrText>NUMPAGES  \* Arabic  \* MERGEFORMAT</w:instrText>
    </w:r>
    <w:r w:rsidRPr="00F72D19">
      <w:rPr>
        <w:rFonts w:ascii="Arial" w:hAnsi="Arial" w:cs="Arial"/>
        <w:sz w:val="20"/>
        <w:szCs w:val="20"/>
      </w:rPr>
      <w:fldChar w:fldCharType="separate"/>
    </w:r>
    <w:r w:rsidRPr="00F72D19">
      <w:rPr>
        <w:rFonts w:ascii="Arial" w:hAnsi="Arial" w:cs="Arial"/>
        <w:sz w:val="20"/>
        <w:szCs w:val="20"/>
      </w:rPr>
      <w:t>2</w:t>
    </w:r>
    <w:r w:rsidRPr="00F72D1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0DDA" w14:textId="77777777" w:rsidR="00AC3FE6" w:rsidRDefault="00AC3FE6" w:rsidP="000B4A5D">
      <w:r>
        <w:separator/>
      </w:r>
    </w:p>
  </w:footnote>
  <w:footnote w:type="continuationSeparator" w:id="0">
    <w:p w14:paraId="0F87EE0B" w14:textId="77777777" w:rsidR="00AC3FE6" w:rsidRDefault="00AC3FE6" w:rsidP="000B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5E91" w14:textId="77777777" w:rsidR="000B4A5D" w:rsidRDefault="000B4A5D" w:rsidP="000B4A5D"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3E39ED15" wp14:editId="4F490AD5">
          <wp:simplePos x="0" y="0"/>
          <wp:positionH relativeFrom="column">
            <wp:posOffset>-432435</wp:posOffset>
          </wp:positionH>
          <wp:positionV relativeFrom="paragraph">
            <wp:posOffset>-201930</wp:posOffset>
          </wp:positionV>
          <wp:extent cx="1600200" cy="819426"/>
          <wp:effectExtent l="0" t="0" r="0" b="0"/>
          <wp:wrapTight wrapText="bothSides">
            <wp:wrapPolygon edited="0">
              <wp:start x="0" y="0"/>
              <wp:lineTo x="0" y="21098"/>
              <wp:lineTo x="21343" y="21098"/>
              <wp:lineTo x="21343" y="0"/>
              <wp:lineTo x="0" y="0"/>
            </wp:wrapPolygon>
          </wp:wrapTight>
          <wp:docPr id="8" name="Picture 4" descr="http://www.eqalm.org/image/eqalmlogo201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qalm.org/image/eqalmlogo201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257" b="523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19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0D5A4" w14:textId="77777777" w:rsidR="000B4A5D" w:rsidRPr="000B4A5D" w:rsidRDefault="000B4A5D" w:rsidP="000B4A5D">
    <w:pPr>
      <w:rPr>
        <w:lang w:val="en-GB"/>
      </w:rPr>
    </w:pPr>
    <w:r w:rsidRPr="00552F7C">
      <w:rPr>
        <w:rFonts w:ascii="Arial" w:hAnsi="Arial" w:cs="Arial"/>
        <w:b/>
        <w:lang w:val="en-GB"/>
      </w:rPr>
      <w:t>EQALM CENTRAL DATABASE</w:t>
    </w:r>
  </w:p>
  <w:p w14:paraId="31F0BCCF" w14:textId="4B51683C" w:rsidR="000B4A5D" w:rsidRDefault="00FE59E7">
    <w:pPr>
      <w:pStyle w:val="Koptekst"/>
      <w:rPr>
        <w:rFonts w:ascii="Arial" w:hAnsi="Arial" w:cs="Arial"/>
        <w:b/>
        <w:sz w:val="28"/>
        <w:lang w:val="en-GB"/>
      </w:rPr>
    </w:pPr>
    <w:r>
      <w:rPr>
        <w:rFonts w:ascii="Arial" w:hAnsi="Arial" w:cs="Arial"/>
        <w:b/>
        <w:sz w:val="28"/>
        <w:lang w:val="en-GB"/>
      </w:rPr>
      <w:t>PROJECT APPLICATION FORM</w:t>
    </w:r>
  </w:p>
  <w:p w14:paraId="7B882EEE" w14:textId="77777777" w:rsidR="000B4A5D" w:rsidRPr="000B4A5D" w:rsidRDefault="000B4A5D">
    <w:pPr>
      <w:pStyle w:val="Koptekst"/>
      <w:rPr>
        <w:rFonts w:ascii="Arial" w:hAnsi="Arial" w:cs="Arial"/>
        <w:b/>
        <w:sz w:val="28"/>
        <w:lang w:val="en-GB"/>
      </w:rPr>
    </w:pPr>
    <w:r>
      <w:rPr>
        <w:rFonts w:ascii="Arial" w:hAnsi="Arial" w:cs="Arial"/>
        <w:b/>
        <w:noProof/>
        <w:sz w:val="28"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15CCE" wp14:editId="40C212FE">
              <wp:simplePos x="0" y="0"/>
              <wp:positionH relativeFrom="column">
                <wp:posOffset>-375920</wp:posOffset>
              </wp:positionH>
              <wp:positionV relativeFrom="paragraph">
                <wp:posOffset>93345</wp:posOffset>
              </wp:positionV>
              <wp:extent cx="6324600" cy="38100"/>
              <wp:effectExtent l="0" t="0" r="19050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3810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90CE8B" id="Rechte verbindingslijn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7.35pt" to="468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3DBF"/>
    <w:multiLevelType w:val="hybridMultilevel"/>
    <w:tmpl w:val="FB92B81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47007B94"/>
    <w:multiLevelType w:val="hybridMultilevel"/>
    <w:tmpl w:val="4052E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6806"/>
    <w:multiLevelType w:val="hybridMultilevel"/>
    <w:tmpl w:val="1D686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88118">
    <w:abstractNumId w:val="0"/>
  </w:num>
  <w:num w:numId="2" w16cid:durableId="674922342">
    <w:abstractNumId w:val="2"/>
  </w:num>
  <w:num w:numId="3" w16cid:durableId="84012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A5D"/>
    <w:rsid w:val="00087A37"/>
    <w:rsid w:val="000B19DB"/>
    <w:rsid w:val="000B4A5D"/>
    <w:rsid w:val="000D49A7"/>
    <w:rsid w:val="000F65E1"/>
    <w:rsid w:val="001A5670"/>
    <w:rsid w:val="00245815"/>
    <w:rsid w:val="002C6CEE"/>
    <w:rsid w:val="003140C8"/>
    <w:rsid w:val="00322F06"/>
    <w:rsid w:val="00377F54"/>
    <w:rsid w:val="003A450E"/>
    <w:rsid w:val="003C6A5A"/>
    <w:rsid w:val="005C536D"/>
    <w:rsid w:val="006110C5"/>
    <w:rsid w:val="006232F0"/>
    <w:rsid w:val="006C6ACC"/>
    <w:rsid w:val="006F172B"/>
    <w:rsid w:val="00774DA6"/>
    <w:rsid w:val="0080383E"/>
    <w:rsid w:val="008E5FE8"/>
    <w:rsid w:val="009253D8"/>
    <w:rsid w:val="009B79D6"/>
    <w:rsid w:val="00A31DAC"/>
    <w:rsid w:val="00A56B9B"/>
    <w:rsid w:val="00AB410A"/>
    <w:rsid w:val="00AB6083"/>
    <w:rsid w:val="00AC3FE6"/>
    <w:rsid w:val="00AE2D6D"/>
    <w:rsid w:val="00B5591D"/>
    <w:rsid w:val="00B85441"/>
    <w:rsid w:val="00BA7861"/>
    <w:rsid w:val="00BC4AC2"/>
    <w:rsid w:val="00CA490F"/>
    <w:rsid w:val="00CB1BDB"/>
    <w:rsid w:val="00CC234B"/>
    <w:rsid w:val="00CC3EF1"/>
    <w:rsid w:val="00CD2485"/>
    <w:rsid w:val="00D3617B"/>
    <w:rsid w:val="00DB0654"/>
    <w:rsid w:val="00DE19C1"/>
    <w:rsid w:val="00F34ABF"/>
    <w:rsid w:val="00F53B45"/>
    <w:rsid w:val="00F60013"/>
    <w:rsid w:val="00F72D19"/>
    <w:rsid w:val="00FC2EE6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07383"/>
  <w15:chartTrackingRefBased/>
  <w15:docId w15:val="{48937DA9-87E3-467C-910A-9D5C9014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A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nl-NL"/>
    </w:rPr>
  </w:style>
  <w:style w:type="paragraph" w:styleId="Kop3">
    <w:name w:val="heading 3"/>
    <w:basedOn w:val="Standaard"/>
    <w:link w:val="Kop3Char"/>
    <w:uiPriority w:val="9"/>
    <w:qFormat/>
    <w:rsid w:val="000B4A5D"/>
    <w:pPr>
      <w:widowControl/>
      <w:spacing w:before="100" w:beforeAutospacing="1" w:after="100" w:afterAutospacing="1"/>
      <w:outlineLvl w:val="2"/>
    </w:pPr>
    <w:rPr>
      <w:b/>
      <w:bCs/>
      <w:snapToGrid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B4A5D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nl-NL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B4A5D"/>
  </w:style>
  <w:style w:type="paragraph" w:styleId="Voettekst">
    <w:name w:val="footer"/>
    <w:basedOn w:val="Standaard"/>
    <w:link w:val="VoettekstChar"/>
    <w:uiPriority w:val="99"/>
    <w:unhideWhenUsed/>
    <w:rsid w:val="000B4A5D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 w:val="22"/>
      <w:szCs w:val="22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4A5D"/>
  </w:style>
  <w:style w:type="character" w:customStyle="1" w:styleId="Kop3Char">
    <w:name w:val="Kop 3 Char"/>
    <w:basedOn w:val="Standaardalinea-lettertype"/>
    <w:link w:val="Kop3"/>
    <w:uiPriority w:val="9"/>
    <w:rsid w:val="000B4A5D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Revisie">
    <w:name w:val="Revision"/>
    <w:hidden/>
    <w:uiPriority w:val="99"/>
    <w:semiHidden/>
    <w:rsid w:val="00377F5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7F5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77F5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77F54"/>
    <w:rPr>
      <w:rFonts w:ascii="Times New Roman" w:eastAsia="Times New Roman" w:hAnsi="Times New Roman" w:cs="Times New Roman"/>
      <w:snapToGrid w:val="0"/>
      <w:sz w:val="20"/>
      <w:szCs w:val="20"/>
      <w:lang w:val="en-US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7F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7F54"/>
    <w:rPr>
      <w:rFonts w:ascii="Times New Roman" w:eastAsia="Times New Roman" w:hAnsi="Times New Roman" w:cs="Times New Roman"/>
      <w:b/>
      <w:bCs/>
      <w:snapToGrid w:val="0"/>
      <w:sz w:val="20"/>
      <w:szCs w:val="20"/>
      <w:lang w:val="en-US" w:eastAsia="nl-NL"/>
    </w:rPr>
  </w:style>
  <w:style w:type="table" w:styleId="Tabelraster">
    <w:name w:val="Table Grid"/>
    <w:basedOn w:val="Standaardtabel"/>
    <w:uiPriority w:val="39"/>
    <w:rsid w:val="0092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5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Meijer</dc:creator>
  <cp:keywords/>
  <dc:description/>
  <cp:lastModifiedBy>Piet Meijer</cp:lastModifiedBy>
  <cp:revision>4</cp:revision>
  <cp:lastPrinted>2024-01-12T08:03:00Z</cp:lastPrinted>
  <dcterms:created xsi:type="dcterms:W3CDTF">2025-02-24T19:54:00Z</dcterms:created>
  <dcterms:modified xsi:type="dcterms:W3CDTF">2025-02-24T20:02:00Z</dcterms:modified>
</cp:coreProperties>
</file>